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89" w:rsidRPr="00BE36EB" w:rsidRDefault="00FC1EB8" w:rsidP="00BE36EB">
      <w:pPr>
        <w:spacing w:line="360" w:lineRule="auto"/>
        <w:jc w:val="center"/>
        <w:rPr>
          <w:b/>
          <w:sz w:val="24"/>
          <w:szCs w:val="24"/>
        </w:rPr>
      </w:pPr>
      <w:r w:rsidRPr="00BE36EB">
        <w:rPr>
          <w:b/>
          <w:sz w:val="24"/>
          <w:szCs w:val="24"/>
        </w:rPr>
        <w:t>ANKIETA „</w:t>
      </w:r>
      <w:r w:rsidRPr="0004390C">
        <w:rPr>
          <w:b/>
          <w:i/>
          <w:sz w:val="24"/>
          <w:szCs w:val="24"/>
        </w:rPr>
        <w:t>STANDARDY OCHRONY MAŁOLETNICH</w:t>
      </w:r>
      <w:r w:rsidRPr="00BE36EB">
        <w:rPr>
          <w:b/>
          <w:sz w:val="24"/>
          <w:szCs w:val="24"/>
        </w:rPr>
        <w:t>”</w:t>
      </w:r>
      <w:bookmarkStart w:id="0" w:name="_GoBack"/>
      <w:bookmarkEnd w:id="0"/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37"/>
        <w:gridCol w:w="2231"/>
        <w:gridCol w:w="2268"/>
      </w:tblGrid>
      <w:tr w:rsidR="004A580A" w:rsidRPr="00FC1EB8" w:rsidTr="00B52664">
        <w:trPr>
          <w:trHeight w:val="39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4A580A" w:rsidRPr="00FC1EB8" w:rsidRDefault="004A580A" w:rsidP="00296E64">
            <w:pPr>
              <w:jc w:val="center"/>
              <w:rPr>
                <w:sz w:val="24"/>
                <w:szCs w:val="24"/>
              </w:rPr>
            </w:pPr>
            <w:r w:rsidRPr="00FC1EB8">
              <w:rPr>
                <w:sz w:val="24"/>
                <w:szCs w:val="24"/>
              </w:rPr>
              <w:t>Nr</w:t>
            </w:r>
          </w:p>
        </w:tc>
        <w:tc>
          <w:tcPr>
            <w:tcW w:w="4715" w:type="dxa"/>
            <w:gridSpan w:val="3"/>
            <w:shd w:val="clear" w:color="auto" w:fill="D9D9D9" w:themeFill="background1" w:themeFillShade="D9"/>
            <w:vAlign w:val="center"/>
          </w:tcPr>
          <w:p w:rsidR="004A580A" w:rsidRPr="00FC1EB8" w:rsidRDefault="004A580A" w:rsidP="00296E64">
            <w:pPr>
              <w:jc w:val="center"/>
              <w:rPr>
                <w:sz w:val="24"/>
                <w:szCs w:val="24"/>
              </w:rPr>
            </w:pPr>
            <w:r w:rsidRPr="00FC1EB8">
              <w:rPr>
                <w:sz w:val="24"/>
                <w:szCs w:val="24"/>
              </w:rPr>
              <w:t>Pytanie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4A580A" w:rsidRPr="00FC1EB8" w:rsidRDefault="004A580A" w:rsidP="00296E64">
            <w:pPr>
              <w:jc w:val="center"/>
              <w:rPr>
                <w:sz w:val="24"/>
                <w:szCs w:val="24"/>
              </w:rPr>
            </w:pPr>
            <w:r w:rsidRPr="00FC1EB8">
              <w:rPr>
                <w:sz w:val="24"/>
                <w:szCs w:val="24"/>
              </w:rPr>
              <w:t>Tak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A580A" w:rsidRPr="00FC1EB8" w:rsidRDefault="004A580A" w:rsidP="00296E64">
            <w:pPr>
              <w:jc w:val="center"/>
              <w:rPr>
                <w:sz w:val="24"/>
                <w:szCs w:val="24"/>
              </w:rPr>
            </w:pPr>
            <w:r w:rsidRPr="00FC1EB8">
              <w:rPr>
                <w:sz w:val="24"/>
                <w:szCs w:val="24"/>
              </w:rPr>
              <w:t>Nie</w:t>
            </w:r>
          </w:p>
        </w:tc>
      </w:tr>
      <w:tr w:rsidR="004A580A" w:rsidRPr="00FC1EB8" w:rsidTr="00B52664">
        <w:trPr>
          <w:trHeight w:val="1361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:rsidR="004A580A" w:rsidRPr="00F971D2" w:rsidRDefault="004A580A" w:rsidP="00DB6F9E">
            <w:pPr>
              <w:spacing w:line="276" w:lineRule="auto"/>
              <w:rPr>
                <w:szCs w:val="24"/>
              </w:rPr>
            </w:pPr>
            <w:r w:rsidRPr="00B52664">
              <w:rPr>
                <w:sz w:val="20"/>
                <w:szCs w:val="24"/>
              </w:rPr>
              <w:t xml:space="preserve">Czy </w:t>
            </w:r>
            <w:r w:rsidRPr="00B52664">
              <w:rPr>
                <w:b/>
                <w:sz w:val="20"/>
                <w:szCs w:val="24"/>
              </w:rPr>
              <w:t>znasz</w:t>
            </w:r>
            <w:r w:rsidRPr="00B52664">
              <w:rPr>
                <w:sz w:val="20"/>
                <w:szCs w:val="24"/>
              </w:rPr>
              <w:t xml:space="preserve"> </w:t>
            </w:r>
            <w:r w:rsidRPr="00B52664">
              <w:rPr>
                <w:b/>
                <w:sz w:val="20"/>
                <w:szCs w:val="24"/>
              </w:rPr>
              <w:t xml:space="preserve">standardy ochrony </w:t>
            </w:r>
            <w:r w:rsidRPr="00B52664">
              <w:rPr>
                <w:b/>
                <w:i/>
                <w:sz w:val="20"/>
                <w:szCs w:val="24"/>
              </w:rPr>
              <w:t>małoletnich</w:t>
            </w:r>
            <w:r w:rsidRPr="00B52664">
              <w:rPr>
                <w:b/>
                <w:sz w:val="20"/>
                <w:szCs w:val="24"/>
              </w:rPr>
              <w:t xml:space="preserve"> przed krzywdzeniem</w:t>
            </w:r>
            <w:r w:rsidRPr="00B52664">
              <w:rPr>
                <w:sz w:val="20"/>
                <w:szCs w:val="24"/>
              </w:rPr>
              <w:t>?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9776" w:type="dxa"/>
            <w:gridSpan w:val="6"/>
            <w:vAlign w:val="center"/>
          </w:tcPr>
          <w:p w:rsidR="009D48B4" w:rsidRPr="009D48B4" w:rsidRDefault="009D48B4" w:rsidP="00B52664">
            <w:pPr>
              <w:spacing w:line="360" w:lineRule="auto"/>
              <w:jc w:val="center"/>
              <w:rPr>
                <w:b/>
                <w:szCs w:val="24"/>
              </w:rPr>
            </w:pPr>
            <w:r w:rsidRPr="00F971D2">
              <w:rPr>
                <w:szCs w:val="24"/>
              </w:rPr>
              <w:t>2</w:t>
            </w:r>
            <w:r>
              <w:rPr>
                <w:szCs w:val="24"/>
              </w:rPr>
              <w:t xml:space="preserve">.    </w:t>
            </w:r>
            <w:r w:rsidRPr="00F971D2">
              <w:rPr>
                <w:szCs w:val="24"/>
              </w:rPr>
              <w:t xml:space="preserve">Czy w placówce </w:t>
            </w:r>
            <w:r w:rsidR="00DB6F9E">
              <w:rPr>
                <w:szCs w:val="24"/>
              </w:rPr>
              <w:t xml:space="preserve">, w której pracujesz </w:t>
            </w:r>
            <w:r w:rsidRPr="00B93046">
              <w:rPr>
                <w:b/>
                <w:szCs w:val="24"/>
              </w:rPr>
              <w:t xml:space="preserve">opracowano </w:t>
            </w:r>
            <w:r>
              <w:rPr>
                <w:b/>
                <w:szCs w:val="24"/>
              </w:rPr>
              <w:t xml:space="preserve">następujące </w:t>
            </w:r>
            <w:r w:rsidR="00B52664">
              <w:rPr>
                <w:b/>
                <w:szCs w:val="24"/>
              </w:rPr>
              <w:t>zasady/procedury/wymogi</w:t>
            </w:r>
            <w:r>
              <w:rPr>
                <w:b/>
                <w:szCs w:val="24"/>
              </w:rPr>
              <w:t>:</w:t>
            </w: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9D48B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</w:rPr>
              <w:t>Zasady</w:t>
            </w:r>
            <w:r w:rsidR="009D48B4" w:rsidRPr="00B52664">
              <w:rPr>
                <w:i/>
                <w:sz w:val="20"/>
              </w:rPr>
              <w:t xml:space="preserve"> zapewniające </w:t>
            </w:r>
            <w:r w:rsidR="009D48B4" w:rsidRPr="00B52664">
              <w:rPr>
                <w:b/>
                <w:bCs/>
                <w:i/>
                <w:sz w:val="20"/>
              </w:rPr>
              <w:t xml:space="preserve">bezpieczne relacje </w:t>
            </w:r>
            <w:r w:rsidR="009D48B4" w:rsidRPr="00B52664">
              <w:rPr>
                <w:i/>
                <w:sz w:val="20"/>
              </w:rPr>
              <w:t xml:space="preserve">między małoletnim a personelem placówki, </w:t>
            </w:r>
            <w:r w:rsidR="009D48B4" w:rsidRPr="00B52664">
              <w:rPr>
                <w:i/>
                <w:sz w:val="20"/>
              </w:rPr>
              <w:br/>
              <w:t>a w szczególności zachowania niedozwolone wobec małoletnich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  <w:p w:rsidR="009D48B4" w:rsidRPr="009D48B4" w:rsidRDefault="009D48B4" w:rsidP="009D48B4">
            <w:p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9D48B4">
            <w:pPr>
              <w:spacing w:line="276" w:lineRule="auto"/>
              <w:rPr>
                <w:i/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  <w:szCs w:val="24"/>
              </w:rPr>
              <w:t xml:space="preserve">Zasady i procedurę </w:t>
            </w:r>
            <w:r w:rsidR="009D48B4" w:rsidRPr="00B52664">
              <w:rPr>
                <w:i/>
                <w:sz w:val="20"/>
                <w:szCs w:val="24"/>
              </w:rPr>
              <w:t xml:space="preserve">podejmowania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interwencji</w:t>
            </w:r>
            <w:r w:rsidR="009D48B4" w:rsidRPr="00B52664">
              <w:rPr>
                <w:i/>
                <w:sz w:val="20"/>
                <w:szCs w:val="24"/>
              </w:rPr>
              <w:t xml:space="preserve"> </w:t>
            </w:r>
            <w:r w:rsidRPr="00B52664">
              <w:rPr>
                <w:i/>
                <w:sz w:val="20"/>
                <w:szCs w:val="24"/>
              </w:rPr>
              <w:br/>
            </w:r>
            <w:r w:rsidR="009D48B4" w:rsidRPr="00B52664">
              <w:rPr>
                <w:i/>
                <w:sz w:val="20"/>
                <w:szCs w:val="24"/>
              </w:rPr>
              <w:t>w sytuacji podejrzenia krzywdzenia lub posiadania informacji o krzywdzeniu małoletniego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9D48B4">
            <w:pPr>
              <w:spacing w:line="276" w:lineRule="auto"/>
              <w:rPr>
                <w:i/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  <w:szCs w:val="24"/>
              </w:rPr>
              <w:t>Procedury</w:t>
            </w:r>
            <w:r w:rsidR="009D48B4" w:rsidRPr="00B52664">
              <w:rPr>
                <w:i/>
                <w:sz w:val="20"/>
                <w:szCs w:val="24"/>
              </w:rPr>
              <w:t xml:space="preserve"> i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osoby odpowiedzialne </w:t>
            </w:r>
            <w:r w:rsidR="009D48B4" w:rsidRPr="00B52664">
              <w:rPr>
                <w:i/>
                <w:sz w:val="20"/>
                <w:szCs w:val="24"/>
              </w:rPr>
              <w:t xml:space="preserve">za składanie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zawiadomień</w:t>
            </w:r>
            <w:r w:rsidR="009D48B4" w:rsidRPr="00B52664">
              <w:rPr>
                <w:i/>
                <w:sz w:val="20"/>
                <w:szCs w:val="24"/>
              </w:rPr>
              <w:t xml:space="preserve"> o podejrzeniu popełnienia przestępstwa na szkodę małoletniego, 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DB6F9E" w:rsidP="00DB6F9E">
            <w:pPr>
              <w:spacing w:line="276" w:lineRule="auto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Wskazano o</w:t>
            </w:r>
            <w:r w:rsidR="00B52664" w:rsidRPr="00B52664">
              <w:rPr>
                <w:i/>
                <w:sz w:val="20"/>
                <w:szCs w:val="24"/>
              </w:rPr>
              <w:t xml:space="preserve">soby </w:t>
            </w:r>
            <w:r w:rsidR="009D48B4" w:rsidRPr="00B52664">
              <w:rPr>
                <w:i/>
                <w:sz w:val="20"/>
                <w:szCs w:val="24"/>
              </w:rPr>
              <w:t xml:space="preserve">odpowiedzialne za wszczynanie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procedury „Niebieskie Karty”</w:t>
            </w:r>
            <w:r>
              <w:rPr>
                <w:b/>
                <w:bCs/>
                <w:i/>
                <w:sz w:val="20"/>
                <w:szCs w:val="24"/>
              </w:rPr>
              <w:t xml:space="preserve"> </w:t>
            </w:r>
            <w:r w:rsidRPr="00DB6F9E">
              <w:rPr>
                <w:bCs/>
                <w:i/>
                <w:sz w:val="20"/>
                <w:szCs w:val="24"/>
              </w:rPr>
              <w:t xml:space="preserve">i </w:t>
            </w:r>
            <w:r>
              <w:rPr>
                <w:bCs/>
                <w:i/>
                <w:sz w:val="20"/>
                <w:szCs w:val="24"/>
              </w:rPr>
              <w:t xml:space="preserve">dane </w:t>
            </w:r>
            <w:r w:rsidRPr="00DB6F9E">
              <w:rPr>
                <w:bCs/>
                <w:i/>
                <w:sz w:val="20"/>
                <w:szCs w:val="24"/>
              </w:rPr>
              <w:t>kontaktowe tych osób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9D48B4" w:rsidP="009D48B4">
            <w:pPr>
              <w:spacing w:line="276" w:lineRule="auto"/>
              <w:rPr>
                <w:i/>
                <w:sz w:val="20"/>
                <w:szCs w:val="24"/>
              </w:rPr>
            </w:pPr>
            <w:r w:rsidRPr="00B52664">
              <w:rPr>
                <w:i/>
                <w:sz w:val="20"/>
                <w:szCs w:val="24"/>
              </w:rPr>
              <w:t xml:space="preserve"> </w:t>
            </w:r>
            <w:r w:rsidR="00B52664" w:rsidRPr="00B52664">
              <w:rPr>
                <w:b/>
                <w:bCs/>
                <w:i/>
                <w:sz w:val="20"/>
                <w:szCs w:val="24"/>
              </w:rPr>
              <w:t>Zasady</w:t>
            </w:r>
            <w:r w:rsidRPr="00B52664">
              <w:rPr>
                <w:i/>
                <w:sz w:val="20"/>
                <w:szCs w:val="24"/>
              </w:rPr>
              <w:t xml:space="preserve"> </w:t>
            </w:r>
            <w:r w:rsidRPr="00B52664">
              <w:rPr>
                <w:b/>
                <w:bCs/>
                <w:i/>
                <w:sz w:val="20"/>
                <w:szCs w:val="24"/>
              </w:rPr>
              <w:t>przeglądu</w:t>
            </w:r>
            <w:r w:rsidRPr="00B52664">
              <w:rPr>
                <w:i/>
                <w:sz w:val="20"/>
                <w:szCs w:val="24"/>
              </w:rPr>
              <w:t xml:space="preserve"> i </w:t>
            </w:r>
            <w:r w:rsidRPr="00B52664">
              <w:rPr>
                <w:b/>
                <w:bCs/>
                <w:i/>
                <w:sz w:val="20"/>
                <w:szCs w:val="24"/>
              </w:rPr>
              <w:t>aktualizacji</w:t>
            </w:r>
            <w:r w:rsidRPr="00B52664">
              <w:rPr>
                <w:i/>
                <w:sz w:val="20"/>
                <w:szCs w:val="24"/>
              </w:rPr>
              <w:t xml:space="preserve"> </w:t>
            </w:r>
            <w:r w:rsidRPr="00B52664">
              <w:rPr>
                <w:b/>
                <w:bCs/>
                <w:i/>
                <w:sz w:val="20"/>
                <w:szCs w:val="24"/>
              </w:rPr>
              <w:t>standardów</w:t>
            </w:r>
            <w:r w:rsidR="00B52664" w:rsidRPr="00B52664">
              <w:rPr>
                <w:i/>
                <w:sz w:val="20"/>
                <w:szCs w:val="24"/>
              </w:rPr>
              <w:t xml:space="preserve"> ochrony małoletnich przed krzywdzeniem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9D48B4">
            <w:pPr>
              <w:spacing w:line="276" w:lineRule="auto"/>
              <w:rPr>
                <w:i/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  <w:szCs w:val="24"/>
              </w:rPr>
              <w:t xml:space="preserve">Zakres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kompetencji osoby odpowiedzialnej za przygotowanie personelu </w:t>
            </w:r>
            <w:r w:rsidR="009D48B4" w:rsidRPr="00B52664">
              <w:rPr>
                <w:i/>
                <w:sz w:val="20"/>
                <w:szCs w:val="24"/>
              </w:rPr>
              <w:t xml:space="preserve">placówki do stosowania standardów,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zasady przygotowania personelu</w:t>
            </w:r>
            <w:r w:rsidR="009D48B4" w:rsidRPr="00B52664">
              <w:rPr>
                <w:i/>
                <w:sz w:val="20"/>
                <w:szCs w:val="24"/>
              </w:rPr>
              <w:t xml:space="preserve"> do ich stosowania oraz sposób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dokumentowania</w:t>
            </w:r>
            <w:r w:rsidRPr="00B52664">
              <w:rPr>
                <w:i/>
                <w:sz w:val="20"/>
                <w:szCs w:val="24"/>
              </w:rPr>
              <w:t xml:space="preserve"> tej czynności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9D48B4">
            <w:pPr>
              <w:spacing w:line="276" w:lineRule="auto"/>
              <w:rPr>
                <w:i/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  <w:szCs w:val="24"/>
              </w:rPr>
              <w:t>Zasady</w:t>
            </w:r>
            <w:r w:rsidR="009D48B4" w:rsidRPr="00B52664">
              <w:rPr>
                <w:i/>
                <w:sz w:val="20"/>
                <w:szCs w:val="24"/>
              </w:rPr>
              <w:t xml:space="preserve"> i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sposób</w:t>
            </w:r>
            <w:r w:rsidR="009D48B4" w:rsidRPr="00B52664">
              <w:rPr>
                <w:i/>
                <w:sz w:val="20"/>
                <w:szCs w:val="24"/>
              </w:rPr>
              <w:t xml:space="preserve">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udostępniania</w:t>
            </w:r>
            <w:r w:rsidR="009D48B4" w:rsidRPr="00B52664">
              <w:rPr>
                <w:i/>
                <w:sz w:val="20"/>
                <w:szCs w:val="24"/>
              </w:rPr>
              <w:t xml:space="preserve"> rodzicom albo opiekunom prawnym lub faktycznym oraz małoletnim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standardów</w:t>
            </w:r>
            <w:r w:rsidR="009D48B4" w:rsidRPr="00B52664">
              <w:rPr>
                <w:i/>
                <w:sz w:val="20"/>
                <w:szCs w:val="24"/>
              </w:rPr>
              <w:t xml:space="preserve"> do zaznajomien</w:t>
            </w:r>
            <w:r w:rsidRPr="00B52664">
              <w:rPr>
                <w:i/>
                <w:sz w:val="20"/>
                <w:szCs w:val="24"/>
              </w:rPr>
              <w:t>ia się z nimi i ich stosowania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DB6F9E" w:rsidP="00DB6F9E">
            <w:pPr>
              <w:spacing w:line="276" w:lineRule="auto"/>
              <w:rPr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Wskazano o</w:t>
            </w:r>
            <w:r w:rsidR="00B52664" w:rsidRPr="00B52664">
              <w:rPr>
                <w:b/>
                <w:bCs/>
                <w:i/>
                <w:sz w:val="20"/>
                <w:szCs w:val="24"/>
              </w:rPr>
              <w:t xml:space="preserve">soby odpowiedzialne </w:t>
            </w:r>
            <w:r w:rsidR="009D48B4" w:rsidRPr="00B52664">
              <w:rPr>
                <w:i/>
                <w:sz w:val="20"/>
                <w:szCs w:val="24"/>
              </w:rPr>
              <w:t xml:space="preserve">za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przyjmowanie zgłoszeń </w:t>
            </w:r>
            <w:r w:rsidR="009D48B4" w:rsidRPr="00B52664">
              <w:rPr>
                <w:i/>
                <w:sz w:val="20"/>
                <w:szCs w:val="24"/>
              </w:rPr>
              <w:t xml:space="preserve">o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zdarzeniach zagrażających </w:t>
            </w:r>
            <w:r w:rsidR="009D48B4" w:rsidRPr="00B52664">
              <w:rPr>
                <w:i/>
                <w:sz w:val="20"/>
                <w:szCs w:val="24"/>
              </w:rPr>
              <w:t xml:space="preserve">małoletniemu i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udzielenie mu wsparcia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296E6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i/>
                <w:sz w:val="20"/>
                <w:szCs w:val="24"/>
              </w:rPr>
              <w:t xml:space="preserve">Sposób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 xml:space="preserve">dokumentowania i zasady przechowywania </w:t>
            </w:r>
            <w:r w:rsidR="009D48B4" w:rsidRPr="00B52664">
              <w:rPr>
                <w:b/>
                <w:bCs/>
                <w:i/>
                <w:iCs/>
                <w:sz w:val="20"/>
                <w:szCs w:val="24"/>
              </w:rPr>
              <w:t xml:space="preserve">(REJESTR) </w:t>
            </w:r>
            <w:r w:rsidR="009D48B4" w:rsidRPr="00B52664">
              <w:rPr>
                <w:i/>
                <w:sz w:val="20"/>
                <w:szCs w:val="24"/>
              </w:rPr>
              <w:t xml:space="preserve">ujawnionych lub zgłoszonych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incydentów</w:t>
            </w:r>
            <w:r w:rsidR="009D48B4" w:rsidRPr="00B52664">
              <w:rPr>
                <w:i/>
                <w:sz w:val="20"/>
                <w:szCs w:val="24"/>
              </w:rPr>
              <w:t xml:space="preserve"> lub </w:t>
            </w:r>
            <w:r w:rsidR="009D48B4" w:rsidRPr="00B52664">
              <w:rPr>
                <w:b/>
                <w:bCs/>
                <w:i/>
                <w:sz w:val="20"/>
                <w:szCs w:val="24"/>
              </w:rPr>
              <w:t>zdarzeń</w:t>
            </w:r>
            <w:r w:rsidR="009D48B4" w:rsidRPr="00B52664">
              <w:rPr>
                <w:i/>
                <w:sz w:val="20"/>
                <w:szCs w:val="24"/>
              </w:rPr>
              <w:t xml:space="preserve"> zagrażających dobru małoletniego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B5266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sz w:val="20"/>
                <w:szCs w:val="24"/>
              </w:rPr>
              <w:t>Wymogi</w:t>
            </w:r>
            <w:r w:rsidRPr="00B52664">
              <w:rPr>
                <w:sz w:val="20"/>
                <w:szCs w:val="24"/>
              </w:rPr>
              <w:t xml:space="preserve"> dotyczące </w:t>
            </w:r>
            <w:r w:rsidRPr="00B52664">
              <w:rPr>
                <w:b/>
                <w:bCs/>
                <w:sz w:val="20"/>
                <w:szCs w:val="24"/>
              </w:rPr>
              <w:t>bezpiecznych relacji między małoletnimi</w:t>
            </w:r>
            <w:r w:rsidRPr="00B52664">
              <w:rPr>
                <w:sz w:val="20"/>
                <w:szCs w:val="24"/>
              </w:rPr>
              <w:t>, a w szczególności zachowania niedozwolone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04390C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sz w:val="20"/>
                <w:szCs w:val="24"/>
              </w:rPr>
              <w:t>Zasady korzystania z urządzeń elektronicznych</w:t>
            </w:r>
            <w:r w:rsidR="0004390C">
              <w:rPr>
                <w:b/>
                <w:bCs/>
                <w:sz w:val="20"/>
                <w:szCs w:val="24"/>
              </w:rPr>
              <w:br/>
            </w:r>
            <w:r w:rsidRPr="00B52664">
              <w:rPr>
                <w:sz w:val="20"/>
                <w:szCs w:val="24"/>
              </w:rPr>
              <w:t xml:space="preserve">z dostępem do sieci </w:t>
            </w:r>
            <w:r w:rsidRPr="00B52664">
              <w:rPr>
                <w:b/>
                <w:bCs/>
                <w:sz w:val="20"/>
                <w:szCs w:val="24"/>
              </w:rPr>
              <w:t>Internet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B5266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sz w:val="20"/>
                <w:szCs w:val="24"/>
              </w:rPr>
              <w:t xml:space="preserve">Procedury ochrony dzieci przed treściami szkodliwymi i zagrożeniami </w:t>
            </w:r>
            <w:r w:rsidRPr="00B52664">
              <w:rPr>
                <w:sz w:val="20"/>
                <w:szCs w:val="24"/>
              </w:rPr>
              <w:t>w sieci Internet oraz utrwalonymi w innej formie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390C" w:rsidRPr="00FC1EB8" w:rsidTr="00B52664">
        <w:trPr>
          <w:trHeight w:val="755"/>
        </w:trPr>
        <w:tc>
          <w:tcPr>
            <w:tcW w:w="562" w:type="dxa"/>
            <w:vAlign w:val="center"/>
          </w:tcPr>
          <w:p w:rsidR="0004390C" w:rsidRPr="009D48B4" w:rsidRDefault="0004390C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04390C" w:rsidRPr="00B52664" w:rsidRDefault="0004390C" w:rsidP="00DB6F9E">
            <w:pPr>
              <w:spacing w:line="276" w:lineRule="auto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Zasady ochrony wizerunku i danych osobowych </w:t>
            </w:r>
            <w:r w:rsidRPr="0004390C">
              <w:rPr>
                <w:bCs/>
                <w:sz w:val="20"/>
                <w:szCs w:val="24"/>
              </w:rPr>
              <w:t>małoletnich?</w:t>
            </w:r>
          </w:p>
        </w:tc>
        <w:tc>
          <w:tcPr>
            <w:tcW w:w="2231" w:type="dxa"/>
          </w:tcPr>
          <w:p w:rsidR="0004390C" w:rsidRPr="00FC1EB8" w:rsidRDefault="0004390C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390C" w:rsidRPr="00FC1EB8" w:rsidRDefault="0004390C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48B4" w:rsidRPr="00FC1EB8" w:rsidTr="00B52664">
        <w:trPr>
          <w:trHeight w:val="755"/>
        </w:trPr>
        <w:tc>
          <w:tcPr>
            <w:tcW w:w="562" w:type="dxa"/>
            <w:vAlign w:val="center"/>
          </w:tcPr>
          <w:p w:rsidR="009D48B4" w:rsidRPr="009D48B4" w:rsidRDefault="009D48B4" w:rsidP="009D48B4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691"/>
              <w:rPr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9D48B4" w:rsidRPr="00B52664" w:rsidRDefault="00B52664" w:rsidP="00296E6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b/>
                <w:bCs/>
                <w:sz w:val="20"/>
                <w:szCs w:val="24"/>
              </w:rPr>
              <w:t xml:space="preserve">Zasady ustalania planu wsparcia </w:t>
            </w:r>
            <w:r w:rsidRPr="00B52664">
              <w:rPr>
                <w:sz w:val="20"/>
                <w:szCs w:val="24"/>
              </w:rPr>
              <w:t>małoletniego po ujawnieniu krzywdzenia</w:t>
            </w:r>
          </w:p>
        </w:tc>
        <w:tc>
          <w:tcPr>
            <w:tcW w:w="2231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48B4" w:rsidRPr="00FC1EB8" w:rsidRDefault="009D48B4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755"/>
        </w:trPr>
        <w:tc>
          <w:tcPr>
            <w:tcW w:w="562" w:type="dxa"/>
            <w:vAlign w:val="center"/>
          </w:tcPr>
          <w:p w:rsidR="004A580A" w:rsidRPr="00F971D2" w:rsidRDefault="009D48B4" w:rsidP="00296E64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br/>
            </w:r>
            <w:r w:rsidR="004A580A" w:rsidRPr="00F971D2">
              <w:rPr>
                <w:szCs w:val="24"/>
              </w:rPr>
              <w:t>3</w:t>
            </w:r>
          </w:p>
        </w:tc>
        <w:tc>
          <w:tcPr>
            <w:tcW w:w="4678" w:type="dxa"/>
            <w:gridSpan w:val="2"/>
            <w:vAlign w:val="center"/>
          </w:tcPr>
          <w:p w:rsidR="004A580A" w:rsidRPr="00F971D2" w:rsidRDefault="004A580A" w:rsidP="00DB6F9E">
            <w:pPr>
              <w:spacing w:line="276" w:lineRule="auto"/>
              <w:rPr>
                <w:szCs w:val="24"/>
              </w:rPr>
            </w:pPr>
            <w:r w:rsidRPr="00B52664">
              <w:rPr>
                <w:sz w:val="20"/>
                <w:szCs w:val="24"/>
              </w:rPr>
              <w:t xml:space="preserve">Czy w placówce </w:t>
            </w:r>
            <w:r w:rsidR="00B52664" w:rsidRPr="00B52664">
              <w:rPr>
                <w:b/>
                <w:sz w:val="20"/>
                <w:szCs w:val="24"/>
              </w:rPr>
              <w:t xml:space="preserve">stosuje się </w:t>
            </w:r>
            <w:r w:rsidRPr="00B52664">
              <w:rPr>
                <w:b/>
                <w:i/>
                <w:sz w:val="20"/>
                <w:szCs w:val="24"/>
              </w:rPr>
              <w:t>standardy ochrony małoletnich przed krzywdzeniem</w:t>
            </w:r>
            <w:r w:rsidR="00B52664" w:rsidRPr="00B52664">
              <w:rPr>
                <w:b/>
                <w:i/>
                <w:sz w:val="20"/>
                <w:szCs w:val="24"/>
              </w:rPr>
              <w:t xml:space="preserve">  </w:t>
            </w:r>
            <w:r w:rsidR="00B52664" w:rsidRPr="00B52664">
              <w:rPr>
                <w:sz w:val="16"/>
                <w:szCs w:val="24"/>
              </w:rPr>
              <w:t>(o których mowa powyżej)</w:t>
            </w:r>
            <w:r w:rsidRPr="00B52664">
              <w:rPr>
                <w:sz w:val="20"/>
                <w:szCs w:val="24"/>
              </w:rPr>
              <w:t>? Jeśli tak, to które standardy są stosowane?</w:t>
            </w:r>
            <w:r w:rsidRPr="00B52664">
              <w:rPr>
                <w:sz w:val="16"/>
                <w:szCs w:val="24"/>
              </w:rPr>
              <w:t xml:space="preserve"> (odpowiedź opisowa)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755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4</w:t>
            </w:r>
          </w:p>
        </w:tc>
        <w:tc>
          <w:tcPr>
            <w:tcW w:w="4678" w:type="dxa"/>
            <w:gridSpan w:val="2"/>
            <w:vAlign w:val="center"/>
          </w:tcPr>
          <w:p w:rsidR="004A580A" w:rsidRPr="00F971D2" w:rsidRDefault="004A580A" w:rsidP="00DB6F9E">
            <w:pPr>
              <w:spacing w:line="276" w:lineRule="auto"/>
              <w:rPr>
                <w:szCs w:val="24"/>
              </w:rPr>
            </w:pPr>
            <w:r w:rsidRPr="00B52664">
              <w:rPr>
                <w:sz w:val="20"/>
                <w:szCs w:val="24"/>
              </w:rPr>
              <w:t xml:space="preserve">Czy </w:t>
            </w:r>
            <w:r w:rsidR="00B52664" w:rsidRPr="00B52664">
              <w:rPr>
                <w:b/>
                <w:i/>
                <w:sz w:val="20"/>
                <w:szCs w:val="24"/>
              </w:rPr>
              <w:t xml:space="preserve">standardy ochrony małoletnich przed krzywdzeniem  </w:t>
            </w:r>
            <w:r w:rsidR="00B52664" w:rsidRPr="00B52664">
              <w:rPr>
                <w:sz w:val="16"/>
                <w:szCs w:val="24"/>
              </w:rPr>
              <w:t>(o których mowa powyżej)</w:t>
            </w:r>
            <w:r w:rsidR="00B52664" w:rsidRPr="00B52664">
              <w:rPr>
                <w:sz w:val="20"/>
                <w:szCs w:val="24"/>
              </w:rPr>
              <w:t xml:space="preserve"> </w:t>
            </w:r>
            <w:r w:rsidR="00B52664" w:rsidRPr="00B52664">
              <w:rPr>
                <w:b/>
                <w:sz w:val="20"/>
                <w:szCs w:val="24"/>
              </w:rPr>
              <w:t xml:space="preserve">są </w:t>
            </w:r>
            <w:r w:rsidRPr="00B52664">
              <w:rPr>
                <w:b/>
                <w:sz w:val="20"/>
                <w:szCs w:val="24"/>
              </w:rPr>
              <w:t>powszechnie znan</w:t>
            </w:r>
            <w:r w:rsidR="00B52664" w:rsidRPr="00B52664">
              <w:rPr>
                <w:b/>
                <w:sz w:val="20"/>
                <w:szCs w:val="24"/>
              </w:rPr>
              <w:t>e i upubliczniane</w:t>
            </w:r>
            <w:r w:rsidRPr="00B52664">
              <w:rPr>
                <w:b/>
                <w:sz w:val="20"/>
                <w:szCs w:val="24"/>
              </w:rPr>
              <w:t>?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567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5</w:t>
            </w:r>
          </w:p>
        </w:tc>
        <w:tc>
          <w:tcPr>
            <w:tcW w:w="4678" w:type="dxa"/>
            <w:gridSpan w:val="2"/>
            <w:vAlign w:val="center"/>
          </w:tcPr>
          <w:p w:rsidR="004A580A" w:rsidRPr="00F971D2" w:rsidRDefault="004A580A" w:rsidP="00DB6F9E">
            <w:pPr>
              <w:spacing w:line="276" w:lineRule="auto"/>
              <w:rPr>
                <w:szCs w:val="24"/>
              </w:rPr>
            </w:pPr>
            <w:r w:rsidRPr="00F971D2">
              <w:rPr>
                <w:szCs w:val="24"/>
              </w:rPr>
              <w:t xml:space="preserve">Czy potrafisz </w:t>
            </w:r>
            <w:r w:rsidRPr="00B93046">
              <w:rPr>
                <w:b/>
                <w:szCs w:val="24"/>
              </w:rPr>
              <w:t>rozpoznać</w:t>
            </w:r>
            <w:r w:rsidRPr="00F971D2">
              <w:rPr>
                <w:szCs w:val="24"/>
              </w:rPr>
              <w:t xml:space="preserve"> </w:t>
            </w:r>
            <w:r w:rsidRPr="00B93046">
              <w:rPr>
                <w:b/>
                <w:szCs w:val="24"/>
              </w:rPr>
              <w:t>symptomy</w:t>
            </w:r>
            <w:r w:rsidRPr="00F971D2">
              <w:rPr>
                <w:szCs w:val="24"/>
              </w:rPr>
              <w:t xml:space="preserve"> krzywdzenia </w:t>
            </w:r>
            <w:r w:rsidR="00DB6F9E">
              <w:rPr>
                <w:szCs w:val="24"/>
              </w:rPr>
              <w:t>małoletnich</w:t>
            </w:r>
            <w:r w:rsidRPr="00F971D2">
              <w:rPr>
                <w:szCs w:val="24"/>
              </w:rPr>
              <w:t>?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591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6</w:t>
            </w:r>
          </w:p>
        </w:tc>
        <w:tc>
          <w:tcPr>
            <w:tcW w:w="4678" w:type="dxa"/>
            <w:gridSpan w:val="2"/>
            <w:vAlign w:val="center"/>
          </w:tcPr>
          <w:p w:rsidR="004A580A" w:rsidRPr="00F971D2" w:rsidRDefault="004A580A" w:rsidP="00DB6F9E">
            <w:pPr>
              <w:spacing w:line="276" w:lineRule="auto"/>
              <w:rPr>
                <w:szCs w:val="24"/>
              </w:rPr>
            </w:pPr>
            <w:r w:rsidRPr="00F971D2">
              <w:rPr>
                <w:szCs w:val="24"/>
              </w:rPr>
              <w:t xml:space="preserve">Czy wiesz jak </w:t>
            </w:r>
            <w:r w:rsidRPr="00B93046">
              <w:rPr>
                <w:b/>
                <w:szCs w:val="24"/>
              </w:rPr>
              <w:t>reagować na symptomy</w:t>
            </w:r>
            <w:r w:rsidRPr="00F971D2">
              <w:rPr>
                <w:szCs w:val="24"/>
              </w:rPr>
              <w:t xml:space="preserve"> krzywdzenia </w:t>
            </w:r>
            <w:r w:rsidR="00DB6F9E">
              <w:rPr>
                <w:szCs w:val="24"/>
              </w:rPr>
              <w:t>małoletnich</w:t>
            </w:r>
            <w:r w:rsidRPr="00F971D2">
              <w:rPr>
                <w:szCs w:val="24"/>
              </w:rPr>
              <w:t>?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1009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7</w:t>
            </w:r>
          </w:p>
        </w:tc>
        <w:tc>
          <w:tcPr>
            <w:tcW w:w="4678" w:type="dxa"/>
            <w:gridSpan w:val="2"/>
            <w:vAlign w:val="center"/>
          </w:tcPr>
          <w:p w:rsidR="004A580A" w:rsidRPr="00F971D2" w:rsidRDefault="004A580A" w:rsidP="00DB6F9E">
            <w:pPr>
              <w:spacing w:line="276" w:lineRule="auto"/>
              <w:rPr>
                <w:szCs w:val="24"/>
              </w:rPr>
            </w:pPr>
            <w:r w:rsidRPr="00B52664">
              <w:rPr>
                <w:sz w:val="20"/>
                <w:szCs w:val="24"/>
              </w:rPr>
              <w:t>Czy zdarzyło Ci się zaobserwować</w:t>
            </w:r>
            <w:r w:rsidRPr="00B52664">
              <w:rPr>
                <w:b/>
                <w:sz w:val="20"/>
                <w:szCs w:val="24"/>
              </w:rPr>
              <w:t xml:space="preserve"> naruszenie standardów ochrony małoletnich przed krzywdzeniem przez pracownika </w:t>
            </w:r>
            <w:r w:rsidRPr="00B52664">
              <w:rPr>
                <w:sz w:val="20"/>
                <w:szCs w:val="24"/>
              </w:rPr>
              <w:t>przedszkola/szkoły/placówki?</w:t>
            </w:r>
          </w:p>
        </w:tc>
        <w:tc>
          <w:tcPr>
            <w:tcW w:w="2268" w:type="dxa"/>
            <w:gridSpan w:val="2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1361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7a</w:t>
            </w:r>
          </w:p>
        </w:tc>
        <w:tc>
          <w:tcPr>
            <w:tcW w:w="2694" w:type="dxa"/>
            <w:vAlign w:val="center"/>
          </w:tcPr>
          <w:p w:rsidR="004A580A" w:rsidRPr="00B52664" w:rsidRDefault="004A580A" w:rsidP="00296E6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sz w:val="20"/>
                <w:szCs w:val="24"/>
              </w:rPr>
              <w:t xml:space="preserve">Jeśli tak, to jakie zasady </w:t>
            </w:r>
            <w:r w:rsidRPr="00B52664">
              <w:rPr>
                <w:b/>
                <w:sz w:val="20"/>
                <w:szCs w:val="24"/>
              </w:rPr>
              <w:t>zostały naruszone</w:t>
            </w:r>
            <w:r w:rsidRPr="00B52664">
              <w:rPr>
                <w:sz w:val="20"/>
                <w:szCs w:val="24"/>
              </w:rPr>
              <w:t>?</w:t>
            </w:r>
          </w:p>
        </w:tc>
        <w:tc>
          <w:tcPr>
            <w:tcW w:w="6520" w:type="dxa"/>
            <w:gridSpan w:val="4"/>
          </w:tcPr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580A" w:rsidRPr="00FC1EB8" w:rsidTr="00B52664">
        <w:trPr>
          <w:trHeight w:val="1705"/>
        </w:trPr>
        <w:tc>
          <w:tcPr>
            <w:tcW w:w="562" w:type="dxa"/>
            <w:vAlign w:val="center"/>
          </w:tcPr>
          <w:p w:rsidR="004A580A" w:rsidRPr="00F971D2" w:rsidRDefault="004A580A" w:rsidP="00296E64">
            <w:pPr>
              <w:spacing w:line="360" w:lineRule="auto"/>
              <w:rPr>
                <w:szCs w:val="24"/>
              </w:rPr>
            </w:pPr>
            <w:r w:rsidRPr="00F971D2">
              <w:rPr>
                <w:szCs w:val="24"/>
              </w:rPr>
              <w:t>7b</w:t>
            </w:r>
          </w:p>
        </w:tc>
        <w:tc>
          <w:tcPr>
            <w:tcW w:w="2694" w:type="dxa"/>
            <w:vAlign w:val="center"/>
          </w:tcPr>
          <w:p w:rsidR="004A580A" w:rsidRPr="00B52664" w:rsidRDefault="004A580A" w:rsidP="00296E64">
            <w:pPr>
              <w:spacing w:line="276" w:lineRule="auto"/>
              <w:rPr>
                <w:sz w:val="20"/>
                <w:szCs w:val="24"/>
              </w:rPr>
            </w:pPr>
            <w:r w:rsidRPr="00B52664">
              <w:rPr>
                <w:sz w:val="20"/>
                <w:szCs w:val="24"/>
              </w:rPr>
              <w:t xml:space="preserve">Czy podjąłeś jakieś </w:t>
            </w:r>
            <w:r w:rsidRPr="00B52664">
              <w:rPr>
                <w:b/>
                <w:sz w:val="20"/>
                <w:szCs w:val="24"/>
              </w:rPr>
              <w:t>działania</w:t>
            </w:r>
            <w:r w:rsidRPr="00B52664">
              <w:rPr>
                <w:sz w:val="20"/>
                <w:szCs w:val="24"/>
              </w:rPr>
              <w:t>: jeśli tak- jakie? Jeśli nie dlaczego? (odpowiedź opisowa)</w:t>
            </w:r>
          </w:p>
        </w:tc>
        <w:tc>
          <w:tcPr>
            <w:tcW w:w="6520" w:type="dxa"/>
            <w:gridSpan w:val="4"/>
          </w:tcPr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  <w:p w:rsidR="004A580A" w:rsidRPr="00FC1EB8" w:rsidRDefault="004A580A" w:rsidP="00296E6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C1EB8" w:rsidRPr="00FC1EB8" w:rsidRDefault="00FC1EB8" w:rsidP="00FC1EB8">
      <w:pPr>
        <w:spacing w:line="360" w:lineRule="auto"/>
        <w:rPr>
          <w:sz w:val="24"/>
          <w:szCs w:val="24"/>
        </w:rPr>
      </w:pPr>
    </w:p>
    <w:sectPr w:rsidR="00FC1EB8" w:rsidRPr="00FC1E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80" w:rsidRDefault="001C5180" w:rsidP="00BE36EB">
      <w:pPr>
        <w:spacing w:after="0" w:line="240" w:lineRule="auto"/>
      </w:pPr>
      <w:r>
        <w:separator/>
      </w:r>
    </w:p>
  </w:endnote>
  <w:endnote w:type="continuationSeparator" w:id="0">
    <w:p w:rsidR="001C5180" w:rsidRDefault="001C5180" w:rsidP="00BE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80" w:rsidRDefault="001C5180" w:rsidP="00BE36EB">
      <w:pPr>
        <w:spacing w:after="0" w:line="240" w:lineRule="auto"/>
      </w:pPr>
      <w:r>
        <w:separator/>
      </w:r>
    </w:p>
  </w:footnote>
  <w:footnote w:type="continuationSeparator" w:id="0">
    <w:p w:rsidR="001C5180" w:rsidRDefault="001C5180" w:rsidP="00BE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2A" w:rsidRDefault="000B252A" w:rsidP="000B252A">
    <w:pPr>
      <w:pStyle w:val="Nagwek"/>
      <w:jc w:val="right"/>
    </w:pPr>
    <w:r>
      <w:t>Załącznik nr 2</w:t>
    </w:r>
    <w:r>
      <w:t xml:space="preserve"> </w:t>
    </w:r>
  </w:p>
  <w:p w:rsidR="000B252A" w:rsidRDefault="000B252A" w:rsidP="000B252A">
    <w:pPr>
      <w:pStyle w:val="Nagwek"/>
      <w:jc w:val="right"/>
    </w:pPr>
    <w:r>
      <w:t>do Zarządzenia nr 2/24</w:t>
    </w:r>
  </w:p>
  <w:p w:rsidR="000B252A" w:rsidRDefault="000B252A" w:rsidP="000B252A">
    <w:pPr>
      <w:pStyle w:val="Nagwek"/>
      <w:jc w:val="right"/>
    </w:pPr>
    <w:r>
      <w:t xml:space="preserve">Dyrektora  Szkoły Podstawowej im. Janusza Korczaka </w:t>
    </w:r>
  </w:p>
  <w:p w:rsidR="000B252A" w:rsidRDefault="000B252A" w:rsidP="000B252A">
    <w:pPr>
      <w:pStyle w:val="Nagwek"/>
      <w:jc w:val="right"/>
    </w:pPr>
    <w:r>
      <w:t>w Łubiance</w:t>
    </w:r>
  </w:p>
  <w:p w:rsidR="00BE36EB" w:rsidRDefault="00BE36EB" w:rsidP="00BE36E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79A"/>
    <w:multiLevelType w:val="hybridMultilevel"/>
    <w:tmpl w:val="A7A27458"/>
    <w:lvl w:ilvl="0" w:tplc="0E38FA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0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B8"/>
    <w:rsid w:val="0004390C"/>
    <w:rsid w:val="000B252A"/>
    <w:rsid w:val="000E6894"/>
    <w:rsid w:val="00162B7F"/>
    <w:rsid w:val="001C5180"/>
    <w:rsid w:val="002C2E66"/>
    <w:rsid w:val="004315A5"/>
    <w:rsid w:val="00435DA5"/>
    <w:rsid w:val="004A580A"/>
    <w:rsid w:val="006972F1"/>
    <w:rsid w:val="006C448B"/>
    <w:rsid w:val="0072647E"/>
    <w:rsid w:val="007810B1"/>
    <w:rsid w:val="009A3F54"/>
    <w:rsid w:val="009D48B4"/>
    <w:rsid w:val="00A90489"/>
    <w:rsid w:val="00B52664"/>
    <w:rsid w:val="00B8130A"/>
    <w:rsid w:val="00BE36EB"/>
    <w:rsid w:val="00C0332A"/>
    <w:rsid w:val="00DB6F9E"/>
    <w:rsid w:val="00F971D2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26FC"/>
  <w15:chartTrackingRefBased/>
  <w15:docId w15:val="{7A9AA201-9BAE-4294-925C-F067D3EA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table" w:styleId="Tabela-Siatka">
    <w:name w:val="Table Grid"/>
    <w:basedOn w:val="Standardowy"/>
    <w:uiPriority w:val="39"/>
    <w:rsid w:val="00FC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6EB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E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6EB"/>
    <w:rPr>
      <w:rFonts w:ascii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9D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1E60-8149-44C1-972C-566FE385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14</cp:revision>
  <cp:lastPrinted>2024-03-12T12:08:00Z</cp:lastPrinted>
  <dcterms:created xsi:type="dcterms:W3CDTF">2023-11-04T14:31:00Z</dcterms:created>
  <dcterms:modified xsi:type="dcterms:W3CDTF">2024-03-12T12:08:00Z</dcterms:modified>
</cp:coreProperties>
</file>